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A56E1" w14:textId="77777777" w:rsidR="00A627C4" w:rsidRPr="006C368D" w:rsidRDefault="00A627C4" w:rsidP="00A627C4">
      <w:pPr>
        <w:widowControl w:val="0"/>
        <w:autoSpaceDE w:val="0"/>
        <w:autoSpaceDN w:val="0"/>
        <w:adjustRightInd w:val="0"/>
        <w:rPr>
          <w:rFonts w:ascii="AGaramond-SemiboldSC" w:hAnsi="AGaramond-SemiboldSC" w:cs="AGaramond-SemiboldSC"/>
          <w:b/>
          <w:bCs/>
          <w:sz w:val="26"/>
          <w:szCs w:val="26"/>
          <w:lang w:eastAsia="ja-JP"/>
        </w:rPr>
      </w:pPr>
      <w:r w:rsidRPr="006C368D">
        <w:rPr>
          <w:rFonts w:ascii="AGaramond-SemiboldSC" w:hAnsi="AGaramond-SemiboldSC" w:cs="AGaramond-SemiboldSC"/>
          <w:b/>
          <w:bCs/>
          <w:sz w:val="26"/>
          <w:szCs w:val="26"/>
          <w:lang w:eastAsia="ja-JP"/>
        </w:rPr>
        <w:t>Uniforms</w:t>
      </w:r>
    </w:p>
    <w:p w14:paraId="70AC6180" w14:textId="77777777" w:rsidR="00630664" w:rsidRPr="006C368D" w:rsidRDefault="00A627C4" w:rsidP="00A627C4">
      <w:pPr>
        <w:widowControl w:val="0"/>
        <w:autoSpaceDE w:val="0"/>
        <w:autoSpaceDN w:val="0"/>
        <w:adjustRightInd w:val="0"/>
        <w:rPr>
          <w:rFonts w:ascii="AGaramond-SemiboldSC" w:hAnsi="AGaramond-SemiboldSC" w:cs="AGaramond-SemiboldSC"/>
          <w:sz w:val="26"/>
          <w:szCs w:val="26"/>
          <w:lang w:eastAsia="ja-JP"/>
        </w:rPr>
      </w:pPr>
      <w:r w:rsidRPr="006C368D">
        <w:rPr>
          <w:rFonts w:ascii="AGaramond-SemiboldSC" w:hAnsi="AGaramond-SemiboldSC" w:cs="AGaramond-SemiboldSC"/>
          <w:sz w:val="26"/>
          <w:szCs w:val="26"/>
          <w:lang w:eastAsia="ja-JP"/>
        </w:rPr>
        <w:t xml:space="preserve">Uniforms should be clean and in </w:t>
      </w:r>
      <w:r w:rsidR="00CA7F04" w:rsidRPr="006C368D">
        <w:rPr>
          <w:rFonts w:ascii="AGaramond-SemiboldSC" w:hAnsi="AGaramond-SemiboldSC" w:cs="AGaramond-SemiboldSC"/>
          <w:sz w:val="26"/>
          <w:szCs w:val="26"/>
          <w:lang w:eastAsia="ja-JP"/>
        </w:rPr>
        <w:t>good repair.</w:t>
      </w:r>
    </w:p>
    <w:p w14:paraId="2F39BCB6" w14:textId="61FB21EE" w:rsidR="00FD0845" w:rsidRPr="006C368D" w:rsidRDefault="00367323" w:rsidP="00A627C4">
      <w:pPr>
        <w:widowControl w:val="0"/>
        <w:autoSpaceDE w:val="0"/>
        <w:autoSpaceDN w:val="0"/>
        <w:adjustRightInd w:val="0"/>
        <w:rPr>
          <w:rFonts w:ascii="AGaramond-SemiboldSC" w:hAnsi="AGaramond-SemiboldSC" w:cs="AGaramond-SemiboldSC"/>
          <w:sz w:val="26"/>
          <w:szCs w:val="26"/>
          <w:lang w:eastAsia="ja-JP"/>
        </w:rPr>
      </w:pPr>
      <w:r w:rsidRPr="006C368D">
        <w:rPr>
          <w:rFonts w:ascii="AGaramond-SemiboldSC" w:hAnsi="AGaramond-SemiboldSC" w:cs="AGaramond-SemiboldSC"/>
          <w:sz w:val="26"/>
          <w:szCs w:val="26"/>
          <w:lang w:eastAsia="ja-JP"/>
        </w:rPr>
        <w:t>Boys wear an eve</w:t>
      </w:r>
      <w:r w:rsidR="00630664" w:rsidRPr="006C368D">
        <w:rPr>
          <w:rFonts w:ascii="AGaramond-SemiboldSC" w:hAnsi="AGaramond-SemiboldSC" w:cs="AGaramond-SemiboldSC"/>
          <w:sz w:val="26"/>
          <w:szCs w:val="26"/>
          <w:lang w:eastAsia="ja-JP"/>
        </w:rPr>
        <w:t xml:space="preserve">rgreen polo shirt </w:t>
      </w:r>
      <w:r w:rsidR="006D516B" w:rsidRPr="006C368D">
        <w:rPr>
          <w:rFonts w:ascii="AGaramond-SemiboldSC" w:hAnsi="AGaramond-SemiboldSC" w:cs="AGaramond-SemiboldSC"/>
          <w:sz w:val="26"/>
          <w:szCs w:val="26"/>
          <w:lang w:eastAsia="ja-JP"/>
        </w:rPr>
        <w:t>and navy chino (not cargo) pants</w:t>
      </w:r>
      <w:r w:rsidR="00AC01F9">
        <w:rPr>
          <w:rFonts w:ascii="AGaramond-SemiboldSC" w:hAnsi="AGaramond-SemiboldSC" w:cs="AGaramond-SemiboldSC"/>
          <w:sz w:val="26"/>
          <w:szCs w:val="26"/>
          <w:lang w:eastAsia="ja-JP"/>
        </w:rPr>
        <w:t>, NO shorts</w:t>
      </w:r>
      <w:bookmarkStart w:id="0" w:name="_GoBack"/>
      <w:bookmarkEnd w:id="0"/>
      <w:r w:rsidRPr="006C368D">
        <w:rPr>
          <w:rFonts w:ascii="AGaramond-SemiboldSC" w:hAnsi="AGaramond-SemiboldSC" w:cs="AGaramond-SemiboldSC"/>
          <w:sz w:val="26"/>
          <w:szCs w:val="26"/>
          <w:lang w:eastAsia="ja-JP"/>
        </w:rPr>
        <w:t xml:space="preserve">. </w:t>
      </w:r>
    </w:p>
    <w:p w14:paraId="0F5AA466" w14:textId="0B410E93" w:rsidR="00FD0845" w:rsidRPr="00F27545" w:rsidRDefault="00367323" w:rsidP="00FD0845">
      <w:pPr>
        <w:widowControl w:val="0"/>
        <w:autoSpaceDE w:val="0"/>
        <w:autoSpaceDN w:val="0"/>
        <w:adjustRightInd w:val="0"/>
        <w:rPr>
          <w:rFonts w:ascii="AGaramond-SemiboldSC" w:hAnsi="AGaramond-SemiboldSC" w:cs="AGaramond-SemiboldSC"/>
          <w:spacing w:val="-4"/>
          <w:sz w:val="26"/>
          <w:szCs w:val="26"/>
          <w:lang w:eastAsia="ja-JP"/>
        </w:rPr>
      </w:pPr>
      <w:r w:rsidRPr="00F27545">
        <w:rPr>
          <w:rFonts w:ascii="AGaramond-SemiboldSC" w:hAnsi="AGaramond-SemiboldSC" w:cs="AGaramond-SemiboldSC"/>
          <w:spacing w:val="-4"/>
          <w:sz w:val="26"/>
          <w:szCs w:val="26"/>
          <w:lang w:eastAsia="ja-JP"/>
        </w:rPr>
        <w:t>Girls wear an evergreen polo shirt and</w:t>
      </w:r>
      <w:r w:rsidR="00A627C4" w:rsidRPr="00F27545">
        <w:rPr>
          <w:rFonts w:ascii="AGaramond-SemiboldSC" w:hAnsi="AGaramond-SemiboldSC" w:cs="AGaramond-SemiboldSC"/>
          <w:spacing w:val="-4"/>
          <w:sz w:val="26"/>
          <w:szCs w:val="26"/>
          <w:lang w:eastAsia="ja-JP"/>
        </w:rPr>
        <w:t xml:space="preserve"> options</w:t>
      </w:r>
      <w:r w:rsidR="00CA7F04" w:rsidRPr="00F27545">
        <w:rPr>
          <w:rFonts w:ascii="AGaramond-SemiboldSC" w:hAnsi="AGaramond-SemiboldSC" w:cs="AGaramond-SemiboldSC"/>
          <w:spacing w:val="-4"/>
          <w:sz w:val="26"/>
          <w:szCs w:val="26"/>
          <w:lang w:eastAsia="ja-JP"/>
        </w:rPr>
        <w:t xml:space="preserve"> </w:t>
      </w:r>
      <w:r w:rsidR="00A627C4" w:rsidRPr="00F27545">
        <w:rPr>
          <w:rFonts w:ascii="AGaramond-SemiboldSC" w:hAnsi="AGaramond-SemiboldSC" w:cs="AGaramond-SemiboldSC"/>
          <w:spacing w:val="-4"/>
          <w:sz w:val="26"/>
          <w:szCs w:val="26"/>
          <w:lang w:eastAsia="ja-JP"/>
        </w:rPr>
        <w:t xml:space="preserve">are the navy or plaid pleated skirt or the </w:t>
      </w:r>
      <w:r w:rsidR="00A627C4" w:rsidRPr="00F27545">
        <w:rPr>
          <w:rFonts w:ascii="AGaramond-SemiboldSC" w:hAnsi="AGaramond-SemiboldSC" w:cs="AGaramond-SemiboldSC"/>
          <w:spacing w:val="-4"/>
          <w:sz w:val="26"/>
          <w:szCs w:val="26"/>
          <w:u w:val="single"/>
          <w:lang w:eastAsia="ja-JP"/>
        </w:rPr>
        <w:t>longer</w:t>
      </w:r>
      <w:r w:rsidR="00A627C4" w:rsidRPr="00F27545">
        <w:rPr>
          <w:rFonts w:ascii="AGaramond-SemiboldSC" w:hAnsi="AGaramond-SemiboldSC" w:cs="AGaramond-SemiboldSC"/>
          <w:spacing w:val="-4"/>
          <w:sz w:val="26"/>
          <w:szCs w:val="26"/>
          <w:lang w:eastAsia="ja-JP"/>
        </w:rPr>
        <w:t xml:space="preserve"> navy skort, and the</w:t>
      </w:r>
      <w:r w:rsidR="00CA7F04" w:rsidRPr="00F27545">
        <w:rPr>
          <w:rFonts w:ascii="AGaramond-SemiboldSC" w:hAnsi="AGaramond-SemiboldSC" w:cs="AGaramond-SemiboldSC"/>
          <w:spacing w:val="-4"/>
          <w:sz w:val="26"/>
          <w:szCs w:val="26"/>
          <w:lang w:eastAsia="ja-JP"/>
        </w:rPr>
        <w:t xml:space="preserve"> </w:t>
      </w:r>
      <w:r w:rsidR="00A627C4" w:rsidRPr="00F27545">
        <w:rPr>
          <w:rFonts w:ascii="AGaramond-SemiboldSC" w:hAnsi="AGaramond-SemiboldSC" w:cs="AGaramond-SemiboldSC"/>
          <w:spacing w:val="-4"/>
          <w:sz w:val="26"/>
          <w:szCs w:val="26"/>
          <w:lang w:eastAsia="ja-JP"/>
        </w:rPr>
        <w:t>plaid or navy jumper. Please adjust hemlines to the knee as the girls</w:t>
      </w:r>
      <w:r w:rsidR="00CA7F04" w:rsidRPr="00F27545">
        <w:rPr>
          <w:rFonts w:ascii="AGaramond-SemiboldSC" w:hAnsi="AGaramond-SemiboldSC" w:cs="AGaramond-SemiboldSC"/>
          <w:spacing w:val="-4"/>
          <w:sz w:val="26"/>
          <w:szCs w:val="26"/>
          <w:lang w:eastAsia="ja-JP"/>
        </w:rPr>
        <w:t xml:space="preserve"> </w:t>
      </w:r>
      <w:r w:rsidR="00A627C4" w:rsidRPr="00F27545">
        <w:rPr>
          <w:rFonts w:ascii="AGaramond-SemiboldSC" w:hAnsi="AGaramond-SemiboldSC" w:cs="AGaramond-SemiboldSC"/>
          <w:spacing w:val="-4"/>
          <w:sz w:val="26"/>
          <w:szCs w:val="26"/>
          <w:lang w:eastAsia="ja-JP"/>
        </w:rPr>
        <w:t>grow.</w:t>
      </w:r>
      <w:r w:rsidR="00CA7F04" w:rsidRPr="00F27545">
        <w:rPr>
          <w:rFonts w:ascii="AGaramond-SemiboldSC" w:hAnsi="AGaramond-SemiboldSC" w:cs="AGaramond-SemiboldSC"/>
          <w:spacing w:val="-4"/>
          <w:sz w:val="26"/>
          <w:szCs w:val="26"/>
          <w:lang w:eastAsia="ja-JP"/>
        </w:rPr>
        <w:t xml:space="preserve"> </w:t>
      </w:r>
      <w:r w:rsidR="00FD0845" w:rsidRPr="00F27545">
        <w:rPr>
          <w:rFonts w:ascii="AGaramond-SemiboldSC" w:hAnsi="AGaramond-SemiboldSC" w:cs="AGaramond-SemiboldSC"/>
          <w:spacing w:val="-4"/>
          <w:sz w:val="26"/>
          <w:szCs w:val="26"/>
          <w:lang w:eastAsia="ja-JP"/>
        </w:rPr>
        <w:t xml:space="preserve">Girls may wear socks and head scarves in navy, black, or white. Knee socks must be navy. Girls </w:t>
      </w:r>
      <w:r w:rsidR="00FD0845" w:rsidRPr="00F27545">
        <w:rPr>
          <w:rFonts w:ascii="AGaramond-SemiboldSC" w:hAnsi="AGaramond-SemiboldSC" w:cs="AGaramond-SemiboldSC"/>
          <w:b/>
          <w:bCs/>
          <w:spacing w:val="-4"/>
          <w:sz w:val="26"/>
          <w:szCs w:val="26"/>
          <w:lang w:eastAsia="ja-JP"/>
        </w:rPr>
        <w:t xml:space="preserve">must </w:t>
      </w:r>
      <w:r w:rsidR="00FD0845" w:rsidRPr="00F27545">
        <w:rPr>
          <w:rFonts w:ascii="AGaramond-SemiboldSC" w:hAnsi="AGaramond-SemiboldSC" w:cs="AGaramond-SemiboldSC"/>
          <w:spacing w:val="-4"/>
          <w:sz w:val="26"/>
          <w:szCs w:val="26"/>
          <w:lang w:eastAsia="ja-JP"/>
        </w:rPr>
        <w:t>wear navy blue or black shorts, tights, or leggings (to the ankle) under their skirts or jumpers for modesty in play. Pants or sweatpants under skirts are not allowed. Headbands must be evergreen, navy, white or black, and must be utilitarian rather than decorative in nature.</w:t>
      </w:r>
    </w:p>
    <w:p w14:paraId="6AF7610A" w14:textId="77777777" w:rsidR="00FD0845" w:rsidRPr="00F27545" w:rsidRDefault="00FD0845" w:rsidP="00FD0845">
      <w:pPr>
        <w:widowControl w:val="0"/>
        <w:autoSpaceDE w:val="0"/>
        <w:autoSpaceDN w:val="0"/>
        <w:adjustRightInd w:val="0"/>
        <w:rPr>
          <w:rFonts w:ascii="AGaramond-SemiboldSC" w:hAnsi="AGaramond-SemiboldSC" w:cs="AGaramond-SemiboldSC"/>
          <w:szCs w:val="24"/>
          <w:lang w:eastAsia="ja-JP"/>
        </w:rPr>
      </w:pPr>
    </w:p>
    <w:p w14:paraId="2F52B545" w14:textId="0A46C748" w:rsidR="00FD0845" w:rsidRPr="006C368D" w:rsidRDefault="00FD0845" w:rsidP="00FD0845">
      <w:pPr>
        <w:widowControl w:val="0"/>
        <w:autoSpaceDE w:val="0"/>
        <w:autoSpaceDN w:val="0"/>
        <w:adjustRightInd w:val="0"/>
        <w:rPr>
          <w:rFonts w:ascii="TimesNewRomanPSMT" w:hAnsi="TimesNewRomanPSMT" w:cs="TimesNewRomanPSMT"/>
          <w:b/>
          <w:bCs/>
          <w:sz w:val="26"/>
          <w:szCs w:val="26"/>
          <w:lang w:eastAsia="ja-JP"/>
        </w:rPr>
      </w:pPr>
      <w:r w:rsidRPr="006C368D">
        <w:rPr>
          <w:rFonts w:ascii="TimesNewRomanPSMT" w:hAnsi="TimesNewRomanPSMT" w:cs="TimesNewRomanPSMT"/>
          <w:sz w:val="26"/>
          <w:szCs w:val="26"/>
          <w:lang w:eastAsia="ja-JP"/>
        </w:rPr>
        <w:t xml:space="preserve">We offer </w:t>
      </w:r>
      <w:r w:rsidRPr="006C368D">
        <w:rPr>
          <w:rFonts w:ascii="TimesNewRomanPSMT" w:hAnsi="TimesNewRomanPSMT" w:cs="TimesNewRomanPSMT"/>
          <w:b/>
          <w:bCs/>
          <w:sz w:val="26"/>
          <w:szCs w:val="26"/>
          <w:lang w:eastAsia="ja-JP"/>
        </w:rPr>
        <w:t>four alternatives to the logo crew sweatshirt</w:t>
      </w:r>
      <w:r w:rsidRPr="006C368D">
        <w:rPr>
          <w:rFonts w:ascii="TimesNewRomanPSMT" w:hAnsi="TimesNewRomanPSMT" w:cs="TimesNewRomanPSMT"/>
          <w:sz w:val="26"/>
          <w:szCs w:val="26"/>
          <w:lang w:eastAsia="ja-JP"/>
        </w:rPr>
        <w:t>—a hoodie sweatshirt (with or without zipper)</w:t>
      </w:r>
      <w:r w:rsidRPr="006C368D">
        <w:rPr>
          <w:rFonts w:ascii="TimesNewRomanPSMT" w:hAnsi="TimesNewRomanPSMT" w:cs="TimesNewRomanPSMT"/>
          <w:b/>
          <w:bCs/>
          <w:sz w:val="26"/>
          <w:szCs w:val="26"/>
          <w:lang w:eastAsia="ja-JP"/>
        </w:rPr>
        <w:t xml:space="preserve"> </w:t>
      </w:r>
      <w:r w:rsidRPr="006C368D">
        <w:rPr>
          <w:rFonts w:ascii="TimesNewRomanPSMT" w:hAnsi="TimesNewRomanPSMT" w:cs="TimesNewRomanPSMT"/>
          <w:sz w:val="26"/>
          <w:szCs w:val="26"/>
          <w:lang w:eastAsia="ja-JP"/>
        </w:rPr>
        <w:t xml:space="preserve">or a fleece jacket (full zip or half zip), </w:t>
      </w:r>
      <w:r w:rsidRPr="006C368D">
        <w:rPr>
          <w:rFonts w:ascii="TimesNewRomanPSMT" w:hAnsi="TimesNewRomanPSMT" w:cs="TimesNewRomanPSMT"/>
          <w:b/>
          <w:sz w:val="26"/>
          <w:szCs w:val="26"/>
          <w:lang w:eastAsia="ja-JP"/>
        </w:rPr>
        <w:t>all of which must carry the logo</w:t>
      </w:r>
      <w:r w:rsidRPr="006C368D">
        <w:rPr>
          <w:rFonts w:ascii="TimesNewRomanPSMT" w:hAnsi="TimesNewRomanPSMT" w:cs="TimesNewRomanPSMT"/>
          <w:sz w:val="26"/>
          <w:szCs w:val="26"/>
          <w:lang w:eastAsia="ja-JP"/>
        </w:rPr>
        <w:t xml:space="preserve"> (available only</w:t>
      </w:r>
      <w:r w:rsidRPr="006C368D">
        <w:rPr>
          <w:rFonts w:ascii="TimesNewRomanPSMT" w:hAnsi="TimesNewRomanPSMT" w:cs="TimesNewRomanPSMT"/>
          <w:b/>
          <w:bCs/>
          <w:sz w:val="26"/>
          <w:szCs w:val="26"/>
          <w:lang w:eastAsia="ja-JP"/>
        </w:rPr>
        <w:t xml:space="preserve"> </w:t>
      </w:r>
      <w:r w:rsidRPr="006C368D">
        <w:rPr>
          <w:rFonts w:ascii="TimesNewRomanPSMT" w:hAnsi="TimesNewRomanPSMT" w:cs="TimesNewRomanPSMT"/>
          <w:sz w:val="26"/>
          <w:szCs w:val="26"/>
          <w:lang w:eastAsia="ja-JP"/>
        </w:rPr>
        <w:t>from Lands’ End). (Naturally, coats or jackets of any sort are</w:t>
      </w:r>
      <w:r w:rsidRPr="006C368D">
        <w:rPr>
          <w:rFonts w:ascii="TimesNewRomanPSMT" w:hAnsi="TimesNewRomanPSMT" w:cs="TimesNewRomanPSMT"/>
          <w:b/>
          <w:bCs/>
          <w:sz w:val="26"/>
          <w:szCs w:val="26"/>
          <w:lang w:eastAsia="ja-JP"/>
        </w:rPr>
        <w:t xml:space="preserve"> </w:t>
      </w:r>
      <w:r w:rsidRPr="006C368D">
        <w:rPr>
          <w:rFonts w:ascii="TimesNewRomanPSMT" w:hAnsi="TimesNewRomanPSMT" w:cs="TimesNewRomanPSMT"/>
          <w:sz w:val="26"/>
          <w:szCs w:val="26"/>
          <w:lang w:eastAsia="ja-JP"/>
        </w:rPr>
        <w:t>allowed on the way to and from school or on the playground on really cold days.)</w:t>
      </w:r>
    </w:p>
    <w:p w14:paraId="23619182" w14:textId="77777777" w:rsidR="00FD0845" w:rsidRPr="00F27545" w:rsidRDefault="00FD0845" w:rsidP="00FD0845">
      <w:pPr>
        <w:widowControl w:val="0"/>
        <w:autoSpaceDE w:val="0"/>
        <w:autoSpaceDN w:val="0"/>
        <w:adjustRightInd w:val="0"/>
        <w:rPr>
          <w:rFonts w:ascii="AGaramond-SemiboldSC" w:hAnsi="AGaramond-SemiboldSC" w:cs="AGaramond-SemiboldSC"/>
          <w:szCs w:val="24"/>
          <w:lang w:eastAsia="ja-JP"/>
        </w:rPr>
      </w:pPr>
    </w:p>
    <w:p w14:paraId="7106481B" w14:textId="491A41C9" w:rsidR="00A627C4" w:rsidRPr="006C368D" w:rsidRDefault="00A627C4" w:rsidP="00A627C4">
      <w:pPr>
        <w:widowControl w:val="0"/>
        <w:autoSpaceDE w:val="0"/>
        <w:autoSpaceDN w:val="0"/>
        <w:adjustRightInd w:val="0"/>
        <w:rPr>
          <w:rFonts w:ascii="AGaramond-SemiboldSC" w:hAnsi="AGaramond-SemiboldSC" w:cs="AGaramond-SemiboldSC"/>
          <w:sz w:val="26"/>
          <w:szCs w:val="26"/>
          <w:lang w:eastAsia="ja-JP"/>
        </w:rPr>
      </w:pPr>
      <w:r w:rsidRPr="006C368D">
        <w:rPr>
          <w:rFonts w:ascii="AGaramond-SemiboldSC" w:hAnsi="AGaramond-SemiboldSC" w:cs="AGaramond-SemiboldSC"/>
          <w:sz w:val="26"/>
          <w:szCs w:val="26"/>
          <w:lang w:eastAsia="ja-JP"/>
        </w:rPr>
        <w:t>Shoes should be of a conservative style and suitable for active outdoor</w:t>
      </w:r>
      <w:r w:rsidR="00CA7F04" w:rsidRPr="006C368D">
        <w:rPr>
          <w:rFonts w:ascii="AGaramond-SemiboldSC" w:hAnsi="AGaramond-SemiboldSC" w:cs="AGaramond-SemiboldSC"/>
          <w:sz w:val="26"/>
          <w:szCs w:val="26"/>
          <w:lang w:eastAsia="ja-JP"/>
        </w:rPr>
        <w:t xml:space="preserve"> </w:t>
      </w:r>
      <w:r w:rsidRPr="006C368D">
        <w:rPr>
          <w:rFonts w:ascii="AGaramond-SemiboldSC" w:hAnsi="AGaramond-SemiboldSC" w:cs="AGaramond-SemiboldSC"/>
          <w:sz w:val="26"/>
          <w:szCs w:val="26"/>
          <w:lang w:eastAsia="ja-JP"/>
        </w:rPr>
        <w:t xml:space="preserve">play. </w:t>
      </w:r>
    </w:p>
    <w:p w14:paraId="7117E165" w14:textId="77777777" w:rsidR="00FD0845" w:rsidRPr="00F27545" w:rsidRDefault="00FD0845" w:rsidP="00A627C4">
      <w:pPr>
        <w:widowControl w:val="0"/>
        <w:autoSpaceDE w:val="0"/>
        <w:autoSpaceDN w:val="0"/>
        <w:adjustRightInd w:val="0"/>
        <w:rPr>
          <w:rFonts w:ascii="AGaramond-SemiboldSC" w:hAnsi="AGaramond-SemiboldSC" w:cs="AGaramond-SemiboldSC"/>
          <w:b/>
          <w:bCs/>
          <w:i/>
          <w:iCs/>
          <w:szCs w:val="24"/>
          <w:lang w:eastAsia="ja-JP"/>
        </w:rPr>
      </w:pPr>
    </w:p>
    <w:p w14:paraId="19092375" w14:textId="6179F678" w:rsidR="00A627C4" w:rsidRPr="006C368D" w:rsidRDefault="00A627C4" w:rsidP="00A627C4">
      <w:pPr>
        <w:widowControl w:val="0"/>
        <w:autoSpaceDE w:val="0"/>
        <w:autoSpaceDN w:val="0"/>
        <w:adjustRightInd w:val="0"/>
        <w:rPr>
          <w:rFonts w:ascii="AGaramond-SemiboldSC" w:hAnsi="AGaramond-SemiboldSC" w:cs="AGaramond-SemiboldSC"/>
          <w:b/>
          <w:bCs/>
          <w:i/>
          <w:iCs/>
          <w:sz w:val="26"/>
          <w:szCs w:val="26"/>
          <w:lang w:eastAsia="ja-JP"/>
        </w:rPr>
      </w:pPr>
      <w:r w:rsidRPr="006C368D">
        <w:rPr>
          <w:rFonts w:ascii="AGaramond-SemiboldSC" w:hAnsi="AGaramond-SemiboldSC" w:cs="AGaramond-SemiboldSC"/>
          <w:b/>
          <w:bCs/>
          <w:i/>
          <w:iCs/>
          <w:sz w:val="26"/>
          <w:szCs w:val="26"/>
          <w:lang w:eastAsia="ja-JP"/>
        </w:rPr>
        <w:t>Physical Ed</w:t>
      </w:r>
      <w:r w:rsidR="00CB2045" w:rsidRPr="006C368D">
        <w:rPr>
          <w:rFonts w:ascii="AGaramond-SemiboldSC" w:hAnsi="AGaramond-SemiboldSC" w:cs="AGaramond-SemiboldSC"/>
          <w:b/>
          <w:bCs/>
          <w:i/>
          <w:iCs/>
          <w:sz w:val="26"/>
          <w:szCs w:val="26"/>
          <w:lang w:eastAsia="ja-JP"/>
        </w:rPr>
        <w:t>ucation—Boys and Girls, Grades 4</w:t>
      </w:r>
      <w:r w:rsidRPr="006C368D">
        <w:rPr>
          <w:rFonts w:ascii="AGaramond-SemiboldSC" w:hAnsi="AGaramond-SemiboldSC" w:cs="AGaramond-SemiboldSC"/>
          <w:b/>
          <w:bCs/>
          <w:i/>
          <w:iCs/>
          <w:sz w:val="26"/>
          <w:szCs w:val="26"/>
          <w:lang w:eastAsia="ja-JP"/>
        </w:rPr>
        <w:t>–8</w:t>
      </w:r>
      <w:r w:rsidR="00A84B6D" w:rsidRPr="006C368D">
        <w:rPr>
          <w:rFonts w:ascii="AGaramond-SemiboldSC" w:hAnsi="AGaramond-SemiboldSC" w:cs="AGaramond-SemiboldSC"/>
          <w:b/>
          <w:bCs/>
          <w:i/>
          <w:iCs/>
          <w:sz w:val="26"/>
          <w:szCs w:val="26"/>
          <w:lang w:eastAsia="ja-JP"/>
        </w:rPr>
        <w:t xml:space="preserve"> ONLY</w:t>
      </w:r>
    </w:p>
    <w:p w14:paraId="0EA1FC6D" w14:textId="6A72A7D1" w:rsidR="00A627C4" w:rsidRPr="00F27545" w:rsidRDefault="00A627C4" w:rsidP="00A627C4">
      <w:pPr>
        <w:widowControl w:val="0"/>
        <w:autoSpaceDE w:val="0"/>
        <w:autoSpaceDN w:val="0"/>
        <w:adjustRightInd w:val="0"/>
        <w:rPr>
          <w:rFonts w:ascii="AGaramond-SemiboldSC" w:hAnsi="AGaramond-SemiboldSC" w:cs="AGaramond-SemiboldSC"/>
          <w:b/>
          <w:bCs/>
          <w:spacing w:val="-4"/>
          <w:sz w:val="26"/>
          <w:szCs w:val="26"/>
          <w:lang w:eastAsia="ja-JP"/>
        </w:rPr>
      </w:pPr>
      <w:r w:rsidRPr="00F27545">
        <w:rPr>
          <w:rFonts w:ascii="AGaramond-SemiboldSC" w:hAnsi="AGaramond-SemiboldSC" w:cs="AGaramond-SemiboldSC"/>
          <w:spacing w:val="-4"/>
          <w:sz w:val="26"/>
          <w:szCs w:val="26"/>
          <w:lang w:eastAsia="ja-JP"/>
        </w:rPr>
        <w:t xml:space="preserve">PE uniforms must be the designated Academy shirts and shorts </w:t>
      </w:r>
      <w:r w:rsidR="00CA7F04" w:rsidRPr="00F27545">
        <w:rPr>
          <w:rFonts w:ascii="AGaramond-SemiboldSC" w:hAnsi="AGaramond-SemiboldSC" w:cs="AGaramond-SemiboldSC"/>
          <w:b/>
          <w:bCs/>
          <w:spacing w:val="-4"/>
          <w:sz w:val="26"/>
          <w:szCs w:val="26"/>
          <w:lang w:eastAsia="ja-JP"/>
        </w:rPr>
        <w:t xml:space="preserve">purchased </w:t>
      </w:r>
      <w:r w:rsidR="00BE32CE" w:rsidRPr="00F27545">
        <w:rPr>
          <w:rFonts w:ascii="AGaramond-SemiboldSC" w:hAnsi="AGaramond-SemiboldSC" w:cs="AGaramond-SemiboldSC"/>
          <w:b/>
          <w:bCs/>
          <w:spacing w:val="-4"/>
          <w:sz w:val="26"/>
          <w:szCs w:val="26"/>
          <w:lang w:eastAsia="ja-JP"/>
        </w:rPr>
        <w:t>from Land’s End</w:t>
      </w:r>
      <w:r w:rsidRPr="00F27545">
        <w:rPr>
          <w:rFonts w:ascii="AGaramond-SemiboldSC" w:hAnsi="AGaramond-SemiboldSC" w:cs="AGaramond-SemiboldSC"/>
          <w:b/>
          <w:bCs/>
          <w:spacing w:val="-4"/>
          <w:sz w:val="26"/>
          <w:szCs w:val="26"/>
          <w:lang w:eastAsia="ja-JP"/>
        </w:rPr>
        <w:t xml:space="preserve">. </w:t>
      </w:r>
      <w:r w:rsidRPr="00F27545">
        <w:rPr>
          <w:rFonts w:ascii="AGaramond-SemiboldSC" w:hAnsi="AGaramond-SemiboldSC" w:cs="AGaramond-SemiboldSC"/>
          <w:spacing w:val="-4"/>
          <w:sz w:val="26"/>
          <w:szCs w:val="26"/>
          <w:lang w:eastAsia="ja-JP"/>
        </w:rPr>
        <w:t>The PE uniform consists of</w:t>
      </w:r>
      <w:r w:rsidR="00CA7F04" w:rsidRPr="00F27545">
        <w:rPr>
          <w:rFonts w:ascii="AGaramond-SemiboldSC" w:hAnsi="AGaramond-SemiboldSC" w:cs="AGaramond-SemiboldSC"/>
          <w:b/>
          <w:bCs/>
          <w:spacing w:val="-4"/>
          <w:sz w:val="26"/>
          <w:szCs w:val="26"/>
          <w:lang w:eastAsia="ja-JP"/>
        </w:rPr>
        <w:t xml:space="preserve"> </w:t>
      </w:r>
      <w:r w:rsidRPr="00F27545">
        <w:rPr>
          <w:rFonts w:ascii="AGaramond-SemiboldSC" w:hAnsi="AGaramond-SemiboldSC" w:cs="AGaramond-SemiboldSC"/>
          <w:spacing w:val="-4"/>
          <w:sz w:val="26"/>
          <w:szCs w:val="26"/>
          <w:lang w:eastAsia="ja-JP"/>
        </w:rPr>
        <w:t>lace-up or Velcro athletic shoes with a closed toe, socks, navy shorts</w:t>
      </w:r>
      <w:r w:rsidR="00CA7F04" w:rsidRPr="00F27545">
        <w:rPr>
          <w:rFonts w:ascii="AGaramond-SemiboldSC" w:hAnsi="AGaramond-SemiboldSC" w:cs="AGaramond-SemiboldSC"/>
          <w:b/>
          <w:bCs/>
          <w:spacing w:val="-4"/>
          <w:sz w:val="26"/>
          <w:szCs w:val="26"/>
          <w:lang w:eastAsia="ja-JP"/>
        </w:rPr>
        <w:t xml:space="preserve"> </w:t>
      </w:r>
      <w:r w:rsidRPr="00F27545">
        <w:rPr>
          <w:rFonts w:ascii="AGaramond-SemiboldSC" w:hAnsi="AGaramond-SemiboldSC" w:cs="AGaramond-SemiboldSC"/>
          <w:spacing w:val="-4"/>
          <w:sz w:val="26"/>
          <w:szCs w:val="26"/>
          <w:lang w:eastAsia="ja-JP"/>
        </w:rPr>
        <w:t>with an inseam of 6” or longer (no cargo shorts), and an evergreen</w:t>
      </w:r>
      <w:r w:rsidR="00CA7F04" w:rsidRPr="00F27545">
        <w:rPr>
          <w:rFonts w:ascii="AGaramond-SemiboldSC" w:hAnsi="AGaramond-SemiboldSC" w:cs="AGaramond-SemiboldSC"/>
          <w:b/>
          <w:bCs/>
          <w:spacing w:val="-4"/>
          <w:sz w:val="26"/>
          <w:szCs w:val="26"/>
          <w:lang w:eastAsia="ja-JP"/>
        </w:rPr>
        <w:t xml:space="preserve"> </w:t>
      </w:r>
      <w:r w:rsidR="00CA7F04" w:rsidRPr="00F27545">
        <w:rPr>
          <w:rFonts w:ascii="AGaramond-SemiboldSC" w:hAnsi="AGaramond-SemiboldSC" w:cs="AGaramond-SemiboldSC"/>
          <w:spacing w:val="-4"/>
          <w:sz w:val="26"/>
          <w:szCs w:val="26"/>
          <w:lang w:eastAsia="ja-JP"/>
        </w:rPr>
        <w:t xml:space="preserve">T-shirt. Academy </w:t>
      </w:r>
      <w:r w:rsidRPr="00F27545">
        <w:rPr>
          <w:rFonts w:ascii="AGaramond-SemiboldSC" w:hAnsi="AGaramond-SemiboldSC" w:cs="AGaramond-SemiboldSC"/>
          <w:spacing w:val="-4"/>
          <w:sz w:val="26"/>
          <w:szCs w:val="26"/>
          <w:lang w:eastAsia="ja-JP"/>
        </w:rPr>
        <w:t>sweatshirts and navy sweatpants may be worn for</w:t>
      </w:r>
      <w:r w:rsidR="00CA7F04" w:rsidRPr="00F27545">
        <w:rPr>
          <w:rFonts w:ascii="AGaramond-SemiboldSC" w:hAnsi="AGaramond-SemiboldSC" w:cs="AGaramond-SemiboldSC"/>
          <w:b/>
          <w:bCs/>
          <w:spacing w:val="-4"/>
          <w:sz w:val="26"/>
          <w:szCs w:val="26"/>
          <w:lang w:eastAsia="ja-JP"/>
        </w:rPr>
        <w:t xml:space="preserve"> </w:t>
      </w:r>
      <w:r w:rsidRPr="00F27545">
        <w:rPr>
          <w:rFonts w:ascii="AGaramond-SemiboldSC" w:hAnsi="AGaramond-SemiboldSC" w:cs="AGaramond-SemiboldSC"/>
          <w:spacing w:val="-4"/>
          <w:sz w:val="26"/>
          <w:szCs w:val="26"/>
          <w:lang w:eastAsia="ja-JP"/>
        </w:rPr>
        <w:t>cold weather.</w:t>
      </w:r>
      <w:r w:rsidR="00A84B6D" w:rsidRPr="00F27545">
        <w:rPr>
          <w:rFonts w:ascii="AGaramond-SemiboldSC" w:hAnsi="AGaramond-SemiboldSC" w:cs="AGaramond-SemiboldSC"/>
          <w:spacing w:val="-4"/>
          <w:sz w:val="26"/>
          <w:szCs w:val="26"/>
          <w:lang w:eastAsia="ja-JP"/>
        </w:rPr>
        <w:t xml:space="preserve"> Grades K-3 do not need PE uniforms.</w:t>
      </w:r>
    </w:p>
    <w:p w14:paraId="5A4CC12C" w14:textId="77777777" w:rsidR="00A627C4" w:rsidRPr="00F27545" w:rsidRDefault="00A627C4" w:rsidP="00A627C4">
      <w:pPr>
        <w:widowControl w:val="0"/>
        <w:autoSpaceDE w:val="0"/>
        <w:autoSpaceDN w:val="0"/>
        <w:adjustRightInd w:val="0"/>
        <w:rPr>
          <w:rFonts w:ascii="TimesNewRomanPSMT" w:hAnsi="TimesNewRomanPSMT" w:cs="TimesNewRomanPSMT"/>
          <w:szCs w:val="24"/>
          <w:lang w:eastAsia="ja-JP"/>
        </w:rPr>
      </w:pPr>
    </w:p>
    <w:p w14:paraId="4D9B8C20" w14:textId="5FE4B7C1" w:rsidR="00A627C4" w:rsidRPr="006C368D" w:rsidRDefault="00A627C4" w:rsidP="00A627C4">
      <w:pPr>
        <w:widowControl w:val="0"/>
        <w:autoSpaceDE w:val="0"/>
        <w:autoSpaceDN w:val="0"/>
        <w:adjustRightInd w:val="0"/>
        <w:rPr>
          <w:rFonts w:ascii="TimesNewRomanPSMT" w:hAnsi="TimesNewRomanPSMT" w:cs="TimesNewRomanPSMT"/>
          <w:sz w:val="26"/>
          <w:szCs w:val="26"/>
          <w:lang w:eastAsia="ja-JP"/>
        </w:rPr>
      </w:pPr>
      <w:r w:rsidRPr="006C368D">
        <w:rPr>
          <w:rFonts w:ascii="TimesNewRomanPSMT" w:hAnsi="TimesNewRomanPSMT" w:cs="TimesNewRomanPSMT"/>
          <w:sz w:val="26"/>
          <w:szCs w:val="26"/>
          <w:lang w:eastAsia="ja-JP"/>
        </w:rPr>
        <w:t>All uniform purchases can be made online at Land’s End, with some alternatives being available at French Toast</w:t>
      </w:r>
      <w:r w:rsidR="00281A08" w:rsidRPr="006C368D">
        <w:rPr>
          <w:rFonts w:ascii="TimesNewRomanPSMT" w:hAnsi="TimesNewRomanPSMT" w:cs="TimesNewRomanPSMT"/>
          <w:sz w:val="26"/>
          <w:szCs w:val="26"/>
          <w:lang w:eastAsia="ja-JP"/>
        </w:rPr>
        <w:t xml:space="preserve"> and </w:t>
      </w:r>
      <w:r w:rsidR="00281A08" w:rsidRPr="006C368D">
        <w:rPr>
          <w:rFonts w:ascii="TimesNewRomanPSMT" w:hAnsi="TimesNewRomanPSMT" w:cs="TimesNewRomanPSMT"/>
          <w:sz w:val="26"/>
          <w:szCs w:val="26"/>
          <w:u w:val="single"/>
          <w:lang w:eastAsia="ja-JP"/>
        </w:rPr>
        <w:t>navy</w:t>
      </w:r>
      <w:r w:rsidR="00281A08" w:rsidRPr="006C368D">
        <w:rPr>
          <w:rFonts w:ascii="TimesNewRomanPSMT" w:hAnsi="TimesNewRomanPSMT" w:cs="TimesNewRomanPSMT"/>
          <w:sz w:val="26"/>
          <w:szCs w:val="26"/>
          <w:lang w:eastAsia="ja-JP"/>
        </w:rPr>
        <w:t xml:space="preserve"> Dickies (</w:t>
      </w:r>
      <w:r w:rsidR="007C0285" w:rsidRPr="006C368D">
        <w:rPr>
          <w:rFonts w:ascii="TimesNewRomanPSMT" w:hAnsi="TimesNewRomanPSMT" w:cs="TimesNewRomanPSMT"/>
          <w:sz w:val="26"/>
          <w:szCs w:val="26"/>
          <w:lang w:eastAsia="ja-JP"/>
        </w:rPr>
        <w:t>can be found at Kmart</w:t>
      </w:r>
      <w:r w:rsidRPr="006C368D">
        <w:rPr>
          <w:rFonts w:ascii="TimesNewRomanPSMT" w:hAnsi="TimesNewRomanPSMT" w:cs="TimesNewRomanPSMT"/>
          <w:sz w:val="26"/>
          <w:szCs w:val="26"/>
          <w:lang w:eastAsia="ja-JP"/>
        </w:rPr>
        <w:t xml:space="preserve">). Go to the uniform page on the school website for links to acceptable items from both suppliers. </w:t>
      </w:r>
      <w:r w:rsidR="00CD6A38" w:rsidRPr="006C368D">
        <w:rPr>
          <w:rFonts w:ascii="TimesNewRomanPSMT" w:hAnsi="TimesNewRomanPSMT" w:cs="TimesNewRomanPSMT"/>
          <w:sz w:val="26"/>
          <w:szCs w:val="26"/>
          <w:lang w:eastAsia="ja-JP"/>
        </w:rPr>
        <w:t>(any school codes you ne</w:t>
      </w:r>
      <w:r w:rsidR="00142935" w:rsidRPr="006C368D">
        <w:rPr>
          <w:rFonts w:ascii="TimesNewRomanPSMT" w:hAnsi="TimesNewRomanPSMT" w:cs="TimesNewRomanPSMT"/>
          <w:sz w:val="26"/>
          <w:szCs w:val="26"/>
          <w:lang w:eastAsia="ja-JP"/>
        </w:rPr>
        <w:t xml:space="preserve">ed are right there on the page </w:t>
      </w:r>
      <w:r w:rsidR="00CD6A38" w:rsidRPr="006C368D">
        <w:rPr>
          <w:rFonts w:ascii="TimesNewRomanPSMT" w:hAnsi="TimesNewRomanPSMT" w:cs="TimesNewRomanPSMT"/>
          <w:sz w:val="26"/>
          <w:szCs w:val="26"/>
          <w:lang w:eastAsia="ja-JP"/>
        </w:rPr>
        <w:t>below the links)</w:t>
      </w:r>
      <w:r w:rsidR="00142935" w:rsidRPr="006C368D">
        <w:rPr>
          <w:rFonts w:ascii="TimesNewRomanPSMT" w:hAnsi="TimesNewRomanPSMT" w:cs="TimesNewRomanPSMT"/>
          <w:sz w:val="26"/>
          <w:szCs w:val="26"/>
          <w:lang w:eastAsia="ja-JP"/>
        </w:rPr>
        <w:t xml:space="preserve"> </w:t>
      </w:r>
      <w:r w:rsidRPr="006C368D">
        <w:rPr>
          <w:rFonts w:ascii="TimesNewRomanPSMT" w:hAnsi="TimesNewRomanPSMT" w:cs="TimesNewRomanPSMT"/>
          <w:b/>
          <w:sz w:val="26"/>
          <w:szCs w:val="26"/>
          <w:lang w:eastAsia="ja-JP"/>
        </w:rPr>
        <w:t>These are the only acceptable items</w:t>
      </w:r>
      <w:r w:rsidR="006734D9" w:rsidRPr="006C368D">
        <w:rPr>
          <w:rFonts w:ascii="TimesNewRomanPSMT" w:hAnsi="TimesNewRomanPSMT" w:cs="TimesNewRomanPSMT"/>
          <w:b/>
          <w:sz w:val="26"/>
          <w:szCs w:val="26"/>
          <w:lang w:eastAsia="ja-JP"/>
        </w:rPr>
        <w:t xml:space="preserve"> </w:t>
      </w:r>
      <w:r w:rsidR="006734D9" w:rsidRPr="006C368D">
        <w:rPr>
          <w:rFonts w:ascii="TimesNewRomanPSMT" w:hAnsi="TimesNewRomanPSMT" w:cs="TimesNewRomanPSMT"/>
          <w:sz w:val="26"/>
          <w:szCs w:val="26"/>
          <w:lang w:eastAsia="ja-JP"/>
        </w:rPr>
        <w:t>(</w:t>
      </w:r>
      <w:r w:rsidR="006734D9" w:rsidRPr="006C368D">
        <w:rPr>
          <w:rFonts w:ascii="TimesNewRomanPSMT" w:hAnsi="TimesNewRomanPSMT" w:cs="TimesNewRomanPSMT"/>
          <w:i/>
          <w:sz w:val="26"/>
          <w:szCs w:val="26"/>
          <w:lang w:eastAsia="ja-JP"/>
        </w:rPr>
        <w:t>except for socks, leggings, headbands etc</w:t>
      </w:r>
      <w:r w:rsidR="00A84B6D" w:rsidRPr="006C368D">
        <w:rPr>
          <w:rFonts w:ascii="TimesNewRomanPSMT" w:hAnsi="TimesNewRomanPSMT" w:cs="TimesNewRomanPSMT"/>
          <w:i/>
          <w:sz w:val="26"/>
          <w:szCs w:val="26"/>
          <w:lang w:eastAsia="ja-JP"/>
        </w:rPr>
        <w:t>.</w:t>
      </w:r>
      <w:r w:rsidR="006734D9" w:rsidRPr="006C368D">
        <w:rPr>
          <w:rFonts w:ascii="TimesNewRomanPSMT" w:hAnsi="TimesNewRomanPSMT" w:cs="TimesNewRomanPSMT"/>
          <w:i/>
          <w:sz w:val="26"/>
          <w:szCs w:val="26"/>
          <w:lang w:eastAsia="ja-JP"/>
        </w:rPr>
        <w:t xml:space="preserve"> which you can purchase anywhere as long as they conform</w:t>
      </w:r>
      <w:r w:rsidR="006734D9" w:rsidRPr="006C368D">
        <w:rPr>
          <w:rFonts w:ascii="TimesNewRomanPSMT" w:hAnsi="TimesNewRomanPSMT" w:cs="TimesNewRomanPSMT"/>
          <w:sz w:val="26"/>
          <w:szCs w:val="26"/>
          <w:lang w:eastAsia="ja-JP"/>
        </w:rPr>
        <w:t>)</w:t>
      </w:r>
      <w:r w:rsidRPr="006C368D">
        <w:rPr>
          <w:rFonts w:ascii="TimesNewRomanPSMT" w:hAnsi="TimesNewRomanPSMT" w:cs="TimesNewRomanPSMT"/>
          <w:sz w:val="26"/>
          <w:szCs w:val="26"/>
          <w:lang w:eastAsia="ja-JP"/>
        </w:rPr>
        <w:t>.</w:t>
      </w:r>
      <w:r w:rsidRPr="006C368D">
        <w:rPr>
          <w:rFonts w:ascii="TimesNewRomanPSMT" w:hAnsi="TimesNewRomanPSMT" w:cs="TimesNewRomanPSMT"/>
          <w:b/>
          <w:sz w:val="26"/>
          <w:szCs w:val="26"/>
          <w:lang w:eastAsia="ja-JP"/>
        </w:rPr>
        <w:t xml:space="preserve"> Please do not purchase other items or similar items from different suppliers</w:t>
      </w:r>
      <w:r w:rsidRPr="006C368D">
        <w:rPr>
          <w:rFonts w:ascii="TimesNewRomanPSMT" w:hAnsi="TimesNewRomanPSMT" w:cs="TimesNewRomanPSMT"/>
          <w:sz w:val="26"/>
          <w:szCs w:val="26"/>
          <w:lang w:eastAsia="ja-JP"/>
        </w:rPr>
        <w:t xml:space="preserve">. </w:t>
      </w:r>
    </w:p>
    <w:p w14:paraId="5EC0142B" w14:textId="77777777" w:rsidR="00281A08" w:rsidRPr="00F27545" w:rsidRDefault="00281A08" w:rsidP="00A627C4">
      <w:pPr>
        <w:widowControl w:val="0"/>
        <w:autoSpaceDE w:val="0"/>
        <w:autoSpaceDN w:val="0"/>
        <w:adjustRightInd w:val="0"/>
        <w:rPr>
          <w:rFonts w:ascii="TimesNewRomanPSMT" w:hAnsi="TimesNewRomanPSMT" w:cs="TimesNewRomanPSMT"/>
          <w:b/>
          <w:bCs/>
          <w:szCs w:val="24"/>
          <w:lang w:eastAsia="ja-JP"/>
        </w:rPr>
      </w:pPr>
    </w:p>
    <w:p w14:paraId="49EF937A" w14:textId="77777777" w:rsidR="00A627C4" w:rsidRPr="006C368D" w:rsidRDefault="00A627C4" w:rsidP="00A627C4">
      <w:pPr>
        <w:widowControl w:val="0"/>
        <w:autoSpaceDE w:val="0"/>
        <w:autoSpaceDN w:val="0"/>
        <w:adjustRightInd w:val="0"/>
        <w:rPr>
          <w:rFonts w:ascii="TimesNewRomanPSMT" w:hAnsi="TimesNewRomanPSMT" w:cs="TimesNewRomanPSMT"/>
          <w:sz w:val="26"/>
          <w:szCs w:val="26"/>
          <w:lang w:eastAsia="ja-JP"/>
        </w:rPr>
      </w:pPr>
      <w:r w:rsidRPr="006C368D">
        <w:rPr>
          <w:rFonts w:ascii="TimesNewRomanPSMT" w:hAnsi="TimesNewRomanPSMT" w:cs="TimesNewRomanPSMT"/>
          <w:b/>
          <w:bCs/>
          <w:sz w:val="26"/>
          <w:szCs w:val="26"/>
          <w:lang w:eastAsia="ja-JP"/>
        </w:rPr>
        <w:t xml:space="preserve">Please note: </w:t>
      </w:r>
      <w:r w:rsidRPr="006C368D">
        <w:rPr>
          <w:rFonts w:ascii="TimesNewRomanPSMT" w:hAnsi="TimesNewRomanPSMT" w:cs="TimesNewRomanPSMT"/>
          <w:sz w:val="26"/>
          <w:szCs w:val="26"/>
          <w:lang w:eastAsia="ja-JP"/>
        </w:rPr>
        <w:t>Lands’ End has changed their PE and sweats offerings. They now have</w:t>
      </w:r>
    </w:p>
    <w:p w14:paraId="06F9966D" w14:textId="77777777" w:rsidR="00A627C4" w:rsidRPr="006C368D" w:rsidRDefault="00A627C4" w:rsidP="00A627C4">
      <w:pPr>
        <w:widowControl w:val="0"/>
        <w:autoSpaceDE w:val="0"/>
        <w:autoSpaceDN w:val="0"/>
        <w:adjustRightInd w:val="0"/>
        <w:rPr>
          <w:rFonts w:ascii="TimesNewRomanPSMT" w:hAnsi="TimesNewRomanPSMT" w:cs="TimesNewRomanPSMT"/>
          <w:sz w:val="26"/>
          <w:szCs w:val="26"/>
          <w:lang w:eastAsia="ja-JP"/>
        </w:rPr>
      </w:pPr>
      <w:r w:rsidRPr="006C368D">
        <w:rPr>
          <w:rFonts w:ascii="TimesNewRomanPSMT" w:hAnsi="TimesNewRomanPSMT" w:cs="TimesNewRomanPSMT"/>
          <w:sz w:val="26"/>
          <w:szCs w:val="26"/>
          <w:lang w:eastAsia="ja-JP"/>
        </w:rPr>
        <w:t>separate styles for boys and girls in T-shirts, shorts, sweatshirts, and sweatpants. Both</w:t>
      </w:r>
    </w:p>
    <w:p w14:paraId="300C84AD" w14:textId="77777777" w:rsidR="00A627C4" w:rsidRPr="006C368D" w:rsidRDefault="00A627C4" w:rsidP="00A627C4">
      <w:pPr>
        <w:widowControl w:val="0"/>
        <w:autoSpaceDE w:val="0"/>
        <w:autoSpaceDN w:val="0"/>
        <w:adjustRightInd w:val="0"/>
        <w:rPr>
          <w:rFonts w:ascii="TimesNewRomanPSMT" w:hAnsi="TimesNewRomanPSMT" w:cs="TimesNewRomanPSMT"/>
          <w:sz w:val="26"/>
          <w:szCs w:val="26"/>
          <w:lang w:eastAsia="ja-JP"/>
        </w:rPr>
      </w:pPr>
      <w:r w:rsidRPr="006C368D">
        <w:rPr>
          <w:rFonts w:ascii="TimesNewRomanPSMT" w:hAnsi="TimesNewRomanPSMT" w:cs="TimesNewRomanPSMT"/>
          <w:sz w:val="26"/>
          <w:szCs w:val="26"/>
          <w:lang w:eastAsia="ja-JP"/>
        </w:rPr>
        <w:t>girls’ and boys’ options are acceptable. The old Super-T is still available and acceptable as well. The twill shorts are no longer available, but old ones may still be worn.</w:t>
      </w:r>
    </w:p>
    <w:p w14:paraId="09D294B5" w14:textId="77777777" w:rsidR="00281A08" w:rsidRPr="00F27545" w:rsidRDefault="00281A08" w:rsidP="00A627C4">
      <w:pPr>
        <w:widowControl w:val="0"/>
        <w:autoSpaceDE w:val="0"/>
        <w:autoSpaceDN w:val="0"/>
        <w:adjustRightInd w:val="0"/>
        <w:rPr>
          <w:rFonts w:ascii="TimesNewRomanPSMT" w:hAnsi="TimesNewRomanPSMT" w:cs="TimesNewRomanPSMT"/>
          <w:b/>
          <w:bCs/>
          <w:szCs w:val="24"/>
          <w:lang w:eastAsia="ja-JP"/>
        </w:rPr>
      </w:pPr>
    </w:p>
    <w:p w14:paraId="2CC3654B" w14:textId="33BD8F7F" w:rsidR="00A627C4" w:rsidRPr="006C368D" w:rsidRDefault="00A627C4" w:rsidP="00A627C4">
      <w:pPr>
        <w:widowControl w:val="0"/>
        <w:autoSpaceDE w:val="0"/>
        <w:autoSpaceDN w:val="0"/>
        <w:adjustRightInd w:val="0"/>
        <w:rPr>
          <w:rFonts w:ascii="TimesNewRomanPSMT" w:hAnsi="TimesNewRomanPSMT" w:cs="TimesNewRomanPSMT"/>
          <w:sz w:val="26"/>
          <w:szCs w:val="26"/>
          <w:lang w:eastAsia="ja-JP"/>
        </w:rPr>
      </w:pPr>
      <w:r w:rsidRPr="006C368D">
        <w:rPr>
          <w:rFonts w:ascii="TimesNewRomanPSMT" w:hAnsi="TimesNewRomanPSMT" w:cs="TimesNewRomanPSMT"/>
          <w:b/>
          <w:bCs/>
          <w:sz w:val="26"/>
          <w:szCs w:val="26"/>
          <w:lang w:eastAsia="ja-JP"/>
        </w:rPr>
        <w:t xml:space="preserve">Please note: </w:t>
      </w:r>
      <w:r w:rsidRPr="006C368D">
        <w:rPr>
          <w:rFonts w:ascii="TimesNewRomanPSMT" w:hAnsi="TimesNewRomanPSMT" w:cs="TimesNewRomanPSMT"/>
          <w:sz w:val="26"/>
          <w:szCs w:val="26"/>
          <w:lang w:eastAsia="ja-JP"/>
        </w:rPr>
        <w:t xml:space="preserve">All skirts and jumpers should be at least to the middle of the knee. If your girl is on the tall side for her size, you may need to order a size larger or let hems down. </w:t>
      </w:r>
      <w:r w:rsidRPr="006C368D">
        <w:rPr>
          <w:rFonts w:ascii="TimesNewRomanPSMT" w:hAnsi="TimesNewRomanPSMT" w:cs="TimesNewRomanPSMT"/>
          <w:b/>
          <w:bCs/>
          <w:sz w:val="26"/>
          <w:szCs w:val="26"/>
          <w:lang w:eastAsia="ja-JP"/>
        </w:rPr>
        <w:t>Please adjust hemlines through the year as girls grow.</w:t>
      </w:r>
      <w:r w:rsidR="00C10415" w:rsidRPr="006C368D">
        <w:rPr>
          <w:rFonts w:ascii="TimesNewRomanPSMT" w:hAnsi="TimesNewRomanPSMT" w:cs="TimesNewRomanPSMT"/>
          <w:sz w:val="26"/>
          <w:szCs w:val="26"/>
          <w:lang w:eastAsia="ja-JP"/>
        </w:rPr>
        <w:t xml:space="preserve"> </w:t>
      </w:r>
      <w:r w:rsidRPr="006C368D">
        <w:rPr>
          <w:rFonts w:ascii="TimesNewRomanPSMT" w:hAnsi="TimesNewRomanPSMT" w:cs="TimesNewRomanPSMT"/>
          <w:sz w:val="26"/>
          <w:szCs w:val="26"/>
          <w:lang w:eastAsia="ja-JP"/>
        </w:rPr>
        <w:t xml:space="preserve">Girls may wear navy or black shorts or fitted ankle-length leggings under their skirts, but </w:t>
      </w:r>
      <w:r w:rsidRPr="006C368D">
        <w:rPr>
          <w:rFonts w:ascii="TimesNewRomanPSMT" w:hAnsi="TimesNewRomanPSMT" w:cs="TimesNewRomanPSMT"/>
          <w:b/>
          <w:bCs/>
          <w:sz w:val="26"/>
          <w:szCs w:val="26"/>
          <w:lang w:eastAsia="ja-JP"/>
        </w:rPr>
        <w:t>not pants or sweatpants</w:t>
      </w:r>
      <w:r w:rsidRPr="006C368D">
        <w:rPr>
          <w:rFonts w:ascii="TimesNewRomanPSMT" w:hAnsi="TimesNewRomanPSMT" w:cs="TimesNewRomanPSMT"/>
          <w:sz w:val="26"/>
          <w:szCs w:val="26"/>
          <w:lang w:eastAsia="ja-JP"/>
        </w:rPr>
        <w:t>.</w:t>
      </w:r>
    </w:p>
    <w:p w14:paraId="31B5CDBB" w14:textId="77777777" w:rsidR="006C368D" w:rsidRPr="00F27545" w:rsidRDefault="006C368D" w:rsidP="00A627C4">
      <w:pPr>
        <w:widowControl w:val="0"/>
        <w:autoSpaceDE w:val="0"/>
        <w:autoSpaceDN w:val="0"/>
        <w:adjustRightInd w:val="0"/>
        <w:rPr>
          <w:rFonts w:ascii="TimesNewRomanPSMT" w:hAnsi="TimesNewRomanPSMT" w:cs="TimesNewRomanPSMT"/>
          <w:szCs w:val="24"/>
          <w:lang w:eastAsia="ja-JP"/>
        </w:rPr>
      </w:pPr>
    </w:p>
    <w:p w14:paraId="5F11B08E" w14:textId="0A6EFD41" w:rsidR="00A627C4" w:rsidRPr="006C368D" w:rsidRDefault="00A627C4" w:rsidP="00A627C4">
      <w:pPr>
        <w:widowControl w:val="0"/>
        <w:autoSpaceDE w:val="0"/>
        <w:autoSpaceDN w:val="0"/>
        <w:adjustRightInd w:val="0"/>
        <w:rPr>
          <w:rFonts w:ascii="TimesNewRomanPSMT" w:hAnsi="TimesNewRomanPSMT" w:cs="TimesNewRomanPSMT"/>
          <w:sz w:val="26"/>
          <w:szCs w:val="26"/>
          <w:lang w:eastAsia="ja-JP"/>
        </w:rPr>
      </w:pPr>
      <w:r w:rsidRPr="006C368D">
        <w:rPr>
          <w:rFonts w:ascii="TimesNewRomanPSMT" w:hAnsi="TimesNewRomanPSMT" w:cs="TimesNewRomanPSMT"/>
          <w:sz w:val="26"/>
          <w:szCs w:val="26"/>
          <w:lang w:eastAsia="ja-JP"/>
        </w:rPr>
        <w:t>Wearing uniform clothing from past years is acceptable as long as items conform to the above guidelines and are in very good repair.</w:t>
      </w:r>
      <w:r w:rsidR="00FD0845" w:rsidRPr="006C368D">
        <w:rPr>
          <w:rFonts w:ascii="TimesNewRomanPSMT" w:hAnsi="TimesNewRomanPSMT" w:cs="TimesNewRomanPSMT"/>
          <w:sz w:val="26"/>
          <w:szCs w:val="26"/>
          <w:lang w:eastAsia="ja-JP"/>
        </w:rPr>
        <w:t xml:space="preserve"> Older styles from days gone by are not allowed.</w:t>
      </w:r>
    </w:p>
    <w:p w14:paraId="7BFB030E" w14:textId="77777777" w:rsidR="00027258" w:rsidRPr="00F27545" w:rsidRDefault="00027258" w:rsidP="00A627C4">
      <w:pPr>
        <w:widowControl w:val="0"/>
        <w:autoSpaceDE w:val="0"/>
        <w:autoSpaceDN w:val="0"/>
        <w:adjustRightInd w:val="0"/>
        <w:rPr>
          <w:rFonts w:ascii="TimesNewRomanPSMT" w:hAnsi="TimesNewRomanPSMT" w:cs="TimesNewRomanPSMT"/>
          <w:sz w:val="22"/>
          <w:szCs w:val="22"/>
          <w:lang w:eastAsia="ja-JP"/>
        </w:rPr>
      </w:pPr>
    </w:p>
    <w:p w14:paraId="44AF2E46" w14:textId="4EF45BC7" w:rsidR="00A627C4" w:rsidRPr="006C368D" w:rsidRDefault="00A627C4" w:rsidP="00A627C4">
      <w:pPr>
        <w:widowControl w:val="0"/>
        <w:autoSpaceDE w:val="0"/>
        <w:autoSpaceDN w:val="0"/>
        <w:adjustRightInd w:val="0"/>
        <w:rPr>
          <w:rFonts w:ascii="TimesNewRomanPSMT" w:hAnsi="TimesNewRomanPSMT" w:cs="TimesNewRomanPSMT"/>
          <w:sz w:val="26"/>
          <w:szCs w:val="26"/>
          <w:lang w:eastAsia="ja-JP"/>
        </w:rPr>
      </w:pPr>
      <w:r w:rsidRPr="006C368D">
        <w:rPr>
          <w:rFonts w:ascii="TimesNewRomanPSMT" w:hAnsi="TimesNewRomanPSMT" w:cs="TimesNewRomanPSMT"/>
          <w:sz w:val="26"/>
          <w:szCs w:val="26"/>
          <w:lang w:eastAsia="ja-JP"/>
        </w:rPr>
        <w:t xml:space="preserve">The logo may be applied to all uniform parts except pants and skirts if you choose. It is required on the sweatshirt, hoodie, or jacket. </w:t>
      </w:r>
    </w:p>
    <w:p w14:paraId="67B12965" w14:textId="77777777" w:rsidR="00027258" w:rsidRPr="00F27545" w:rsidRDefault="00027258" w:rsidP="00A627C4">
      <w:pPr>
        <w:widowControl w:val="0"/>
        <w:autoSpaceDE w:val="0"/>
        <w:autoSpaceDN w:val="0"/>
        <w:adjustRightInd w:val="0"/>
        <w:rPr>
          <w:rFonts w:ascii="TimesNewRomanPSMT" w:hAnsi="TimesNewRomanPSMT" w:cs="TimesNewRomanPSMT"/>
          <w:b/>
          <w:bCs/>
          <w:sz w:val="22"/>
          <w:szCs w:val="22"/>
          <w:lang w:eastAsia="ja-JP"/>
        </w:rPr>
      </w:pPr>
    </w:p>
    <w:p w14:paraId="18A37ED9" w14:textId="4D214058" w:rsidR="00872202" w:rsidRPr="006C368D" w:rsidRDefault="00A627C4" w:rsidP="00A627C4">
      <w:pPr>
        <w:widowControl w:val="0"/>
        <w:autoSpaceDE w:val="0"/>
        <w:autoSpaceDN w:val="0"/>
        <w:adjustRightInd w:val="0"/>
        <w:rPr>
          <w:rFonts w:ascii="TimesNewRomanPSMT" w:hAnsi="TimesNewRomanPSMT" w:cs="TimesNewRomanPSMT"/>
          <w:sz w:val="26"/>
          <w:szCs w:val="26"/>
          <w:lang w:eastAsia="ja-JP"/>
        </w:rPr>
      </w:pPr>
      <w:r w:rsidRPr="006C368D">
        <w:rPr>
          <w:rFonts w:ascii="TimesNewRomanPSMT" w:hAnsi="TimesNewRomanPSMT" w:cs="TimesNewRomanPSMT"/>
          <w:b/>
          <w:bCs/>
          <w:sz w:val="26"/>
          <w:szCs w:val="26"/>
          <w:lang w:eastAsia="ja-JP"/>
        </w:rPr>
        <w:t xml:space="preserve">ALL clothing must be labeled at the neck or waistband </w:t>
      </w:r>
      <w:r w:rsidRPr="006C368D">
        <w:rPr>
          <w:rFonts w:ascii="TimesNewRomanPSMT" w:hAnsi="TimesNewRomanPSMT" w:cs="TimesNewRomanPSMT"/>
          <w:sz w:val="26"/>
          <w:szCs w:val="26"/>
          <w:lang w:eastAsia="ja-JP"/>
        </w:rPr>
        <w:t>with indelible marker on white iron-on tape, so we can help get lost items home.</w:t>
      </w:r>
    </w:p>
    <w:sectPr w:rsidR="00872202" w:rsidRPr="006C368D">
      <w:pgSz w:w="12240" w:h="15840"/>
      <w:pgMar w:top="720" w:right="180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3E552" w14:textId="77777777" w:rsidR="00F27545" w:rsidRDefault="00F27545" w:rsidP="00F27545">
      <w:r>
        <w:separator/>
      </w:r>
    </w:p>
  </w:endnote>
  <w:endnote w:type="continuationSeparator" w:id="0">
    <w:p w14:paraId="059D62DC" w14:textId="77777777" w:rsidR="00F27545" w:rsidRDefault="00F27545" w:rsidP="00F2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Garamond-SemiboldSC">
    <w:altName w:val="Times New Roman"/>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2EE7F" w14:textId="77777777" w:rsidR="00F27545" w:rsidRDefault="00F27545" w:rsidP="00F27545">
      <w:r>
        <w:separator/>
      </w:r>
    </w:p>
  </w:footnote>
  <w:footnote w:type="continuationSeparator" w:id="0">
    <w:p w14:paraId="0DB1DFD1" w14:textId="77777777" w:rsidR="00F27545" w:rsidRDefault="00F27545" w:rsidP="00F27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C4"/>
    <w:rsid w:val="00027258"/>
    <w:rsid w:val="000C4316"/>
    <w:rsid w:val="000D0CE5"/>
    <w:rsid w:val="00142935"/>
    <w:rsid w:val="00172CC9"/>
    <w:rsid w:val="00281A08"/>
    <w:rsid w:val="00367323"/>
    <w:rsid w:val="003704DF"/>
    <w:rsid w:val="003E7295"/>
    <w:rsid w:val="004C00AE"/>
    <w:rsid w:val="00630664"/>
    <w:rsid w:val="006734D9"/>
    <w:rsid w:val="006C368D"/>
    <w:rsid w:val="006D516B"/>
    <w:rsid w:val="0076324E"/>
    <w:rsid w:val="007C0285"/>
    <w:rsid w:val="00872202"/>
    <w:rsid w:val="00A627C4"/>
    <w:rsid w:val="00A84B6D"/>
    <w:rsid w:val="00AC01F9"/>
    <w:rsid w:val="00BE32CE"/>
    <w:rsid w:val="00C10415"/>
    <w:rsid w:val="00CA7F04"/>
    <w:rsid w:val="00CB2045"/>
    <w:rsid w:val="00CD4B51"/>
    <w:rsid w:val="00CD6A38"/>
    <w:rsid w:val="00CD7184"/>
    <w:rsid w:val="00F27545"/>
    <w:rsid w:val="00FD0845"/>
    <w:rsid w:val="00FE3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74848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545"/>
    <w:pPr>
      <w:tabs>
        <w:tab w:val="center" w:pos="4320"/>
        <w:tab w:val="right" w:pos="8640"/>
      </w:tabs>
    </w:pPr>
  </w:style>
  <w:style w:type="character" w:customStyle="1" w:styleId="HeaderChar">
    <w:name w:val="Header Char"/>
    <w:basedOn w:val="DefaultParagraphFont"/>
    <w:link w:val="Header"/>
    <w:uiPriority w:val="99"/>
    <w:rsid w:val="00F27545"/>
    <w:rPr>
      <w:sz w:val="24"/>
      <w:lang w:eastAsia="en-US"/>
    </w:rPr>
  </w:style>
  <w:style w:type="paragraph" w:styleId="Footer">
    <w:name w:val="footer"/>
    <w:basedOn w:val="Normal"/>
    <w:link w:val="FooterChar"/>
    <w:uiPriority w:val="99"/>
    <w:unhideWhenUsed/>
    <w:rsid w:val="00F27545"/>
    <w:pPr>
      <w:tabs>
        <w:tab w:val="center" w:pos="4320"/>
        <w:tab w:val="right" w:pos="8640"/>
      </w:tabs>
    </w:pPr>
  </w:style>
  <w:style w:type="character" w:customStyle="1" w:styleId="FooterChar">
    <w:name w:val="Footer Char"/>
    <w:basedOn w:val="DefaultParagraphFont"/>
    <w:link w:val="Footer"/>
    <w:uiPriority w:val="99"/>
    <w:rsid w:val="00F27545"/>
    <w:rPr>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545"/>
    <w:pPr>
      <w:tabs>
        <w:tab w:val="center" w:pos="4320"/>
        <w:tab w:val="right" w:pos="8640"/>
      </w:tabs>
    </w:pPr>
  </w:style>
  <w:style w:type="character" w:customStyle="1" w:styleId="HeaderChar">
    <w:name w:val="Header Char"/>
    <w:basedOn w:val="DefaultParagraphFont"/>
    <w:link w:val="Header"/>
    <w:uiPriority w:val="99"/>
    <w:rsid w:val="00F27545"/>
    <w:rPr>
      <w:sz w:val="24"/>
      <w:lang w:eastAsia="en-US"/>
    </w:rPr>
  </w:style>
  <w:style w:type="paragraph" w:styleId="Footer">
    <w:name w:val="footer"/>
    <w:basedOn w:val="Normal"/>
    <w:link w:val="FooterChar"/>
    <w:uiPriority w:val="99"/>
    <w:unhideWhenUsed/>
    <w:rsid w:val="00F27545"/>
    <w:pPr>
      <w:tabs>
        <w:tab w:val="center" w:pos="4320"/>
        <w:tab w:val="right" w:pos="8640"/>
      </w:tabs>
    </w:pPr>
  </w:style>
  <w:style w:type="character" w:customStyle="1" w:styleId="FooterChar">
    <w:name w:val="Footer Char"/>
    <w:basedOn w:val="DefaultParagraphFont"/>
    <w:link w:val="Footer"/>
    <w:uiPriority w:val="99"/>
    <w:rsid w:val="00F2754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2756</Characters>
  <Application>Microsoft Macintosh Word</Application>
  <DocSecurity>0</DocSecurity>
  <Lines>22</Lines>
  <Paragraphs>6</Paragraphs>
  <ScaleCrop>false</ScaleCrop>
  <Company>St. Lawrence Orthodox Church</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Pflueger</dc:creator>
  <cp:keywords/>
  <dc:description/>
  <cp:lastModifiedBy>Valerie Pflueger</cp:lastModifiedBy>
  <cp:revision>5</cp:revision>
  <cp:lastPrinted>2016-09-14T17:21:00Z</cp:lastPrinted>
  <dcterms:created xsi:type="dcterms:W3CDTF">2017-08-31T14:57:00Z</dcterms:created>
  <dcterms:modified xsi:type="dcterms:W3CDTF">2017-08-31T16:32:00Z</dcterms:modified>
</cp:coreProperties>
</file>